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四川省普通高校2021届优秀毕业生推荐名单</w:t>
      </w:r>
      <w:bookmarkStart w:id="0" w:name="_GoBack"/>
      <w:bookmarkEnd w:id="0"/>
    </w:p>
    <w:p>
      <w:pPr>
        <w:spacing w:before="240" w:beforeLines="100"/>
        <w:jc w:val="left"/>
        <w:rPr>
          <w:rFonts w:ascii="Times New Roman" w:hAnsi="Times New Roman" w:eastAsia="仿宋_GB2312"/>
          <w:b/>
          <w:color w:val="auto"/>
          <w:spacing w:val="1"/>
          <w:sz w:val="28"/>
          <w:szCs w:val="28"/>
        </w:rPr>
      </w:pPr>
    </w:p>
    <w:p>
      <w:pPr>
        <w:spacing w:before="240" w:beforeLines="100" w:line="360" w:lineRule="auto"/>
        <w:jc w:val="left"/>
        <w:rPr>
          <w:rFonts w:ascii="Times New Roman" w:hAnsi="Times New Roman" w:eastAsia="仿宋_GB2312"/>
          <w:b/>
          <w:color w:val="auto"/>
          <w:sz w:val="28"/>
          <w:szCs w:val="28"/>
        </w:rPr>
      </w:pPr>
      <w:r>
        <w:rPr>
          <w:rFonts w:ascii="Times New Roman" w:hAnsi="Times New Roman" w:eastAsia="仿宋_GB2312"/>
          <w:b/>
          <w:color w:val="auto"/>
          <w:spacing w:val="1"/>
          <w:sz w:val="28"/>
          <w:szCs w:val="28"/>
        </w:rPr>
        <w:t>学</w:t>
      </w:r>
      <w:r>
        <w:rPr>
          <w:rFonts w:hint="eastAsia" w:ascii="Times New Roman" w:hAnsi="Times New Roman" w:eastAsia="仿宋_GB2312"/>
          <w:b/>
          <w:color w:val="auto"/>
          <w:spacing w:val="1"/>
          <w:sz w:val="28"/>
          <w:szCs w:val="28"/>
        </w:rPr>
        <w:t>院</w:t>
      </w:r>
      <w:r>
        <w:rPr>
          <w:rFonts w:ascii="Times New Roman" w:hAnsi="Times New Roman" w:eastAsia="仿宋_GB2312"/>
          <w:b/>
          <w:color w:val="auto"/>
          <w:spacing w:val="1"/>
          <w:sz w:val="28"/>
          <w:szCs w:val="28"/>
        </w:rPr>
        <w:t>名称</w:t>
      </w:r>
      <w:r>
        <w:rPr>
          <w:rFonts w:hint="eastAsia" w:ascii="Times New Roman" w:hAnsi="Times New Roman" w:eastAsia="仿宋_GB2312"/>
          <w:b/>
          <w:color w:val="auto"/>
          <w:spacing w:val="1"/>
          <w:sz w:val="28"/>
          <w:szCs w:val="28"/>
        </w:rPr>
        <w:t>（签章）</w:t>
      </w:r>
      <w:r>
        <w:rPr>
          <w:rFonts w:ascii="Times New Roman" w:hAnsi="Times New Roman" w:eastAsia="仿宋_GB2312"/>
          <w:b/>
          <w:color w:val="auto"/>
          <w:spacing w:val="1"/>
          <w:sz w:val="28"/>
          <w:szCs w:val="28"/>
        </w:rPr>
        <w:t>：</w:t>
      </w:r>
      <w:r>
        <w:rPr>
          <w:rFonts w:hint="eastAsia" w:ascii="Times New Roman" w:hAnsi="Times New Roman" w:eastAsia="仿宋_GB2312"/>
          <w:b/>
          <w:color w:val="auto"/>
          <w:spacing w:val="1"/>
          <w:sz w:val="28"/>
          <w:szCs w:val="28"/>
          <w:lang w:val="en-US" w:eastAsia="zh-CN"/>
        </w:rPr>
        <w:t>范长江新闻学院</w:t>
      </w:r>
      <w:r>
        <w:rPr>
          <w:rFonts w:ascii="Times New Roman" w:hAnsi="Times New Roman" w:eastAsia="仿宋_GB2312"/>
          <w:b/>
          <w:color w:val="auto"/>
          <w:spacing w:val="1"/>
          <w:sz w:val="28"/>
          <w:szCs w:val="28"/>
        </w:rPr>
        <w:t xml:space="preserve">            </w:t>
      </w:r>
      <w:r>
        <w:rPr>
          <w:rFonts w:hint="eastAsia" w:ascii="Times New Roman" w:hAnsi="Times New Roman" w:eastAsia="仿宋_GB2312"/>
          <w:b/>
          <w:color w:val="auto"/>
          <w:spacing w:val="1"/>
          <w:sz w:val="28"/>
          <w:szCs w:val="28"/>
        </w:rPr>
        <w:t xml:space="preserve">      </w:t>
      </w:r>
      <w:r>
        <w:rPr>
          <w:rFonts w:ascii="Times New Roman" w:hAnsi="Times New Roman" w:eastAsia="仿宋_GB2312"/>
          <w:b/>
          <w:color w:val="auto"/>
          <w:spacing w:val="1"/>
          <w:sz w:val="28"/>
          <w:szCs w:val="28"/>
        </w:rPr>
        <w:t xml:space="preserve">            </w:t>
      </w:r>
      <w:r>
        <w:rPr>
          <w:rFonts w:hint="eastAsia" w:ascii="Times New Roman" w:hAnsi="Times New Roman" w:eastAsia="仿宋_GB2312"/>
          <w:b/>
          <w:color w:val="auto"/>
          <w:spacing w:val="1"/>
          <w:sz w:val="28"/>
          <w:szCs w:val="28"/>
        </w:rPr>
        <w:t xml:space="preserve">  </w:t>
      </w:r>
      <w:r>
        <w:rPr>
          <w:rFonts w:ascii="Times New Roman" w:hAnsi="Times New Roman" w:eastAsia="仿宋_GB2312"/>
          <w:b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仿宋_GB2312"/>
          <w:b/>
          <w:color w:val="auto"/>
          <w:sz w:val="28"/>
          <w:szCs w:val="28"/>
        </w:rPr>
        <w:t>填报日期:</w:t>
      </w:r>
      <w:r>
        <w:rPr>
          <w:rFonts w:hint="eastAsia" w:ascii="Times New Roman" w:hAnsi="Times New Roman" w:eastAsia="仿宋_GB2312"/>
          <w:b/>
          <w:color w:val="auto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/>
          <w:b/>
          <w:color w:val="auto"/>
          <w:sz w:val="28"/>
          <w:szCs w:val="28"/>
          <w:lang w:val="en-US" w:eastAsia="zh-CN"/>
        </w:rPr>
        <w:t>2021年3月8</w:t>
      </w:r>
      <w:r>
        <w:rPr>
          <w:rFonts w:ascii="Times New Roman" w:hAnsi="Times New Roman" w:eastAsia="仿宋_GB2312"/>
          <w:b/>
          <w:color w:val="auto"/>
          <w:sz w:val="28"/>
          <w:szCs w:val="28"/>
        </w:rPr>
        <w:t>日</w:t>
      </w:r>
    </w:p>
    <w:tbl>
      <w:tblPr>
        <w:tblStyle w:val="3"/>
        <w:tblW w:w="1363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10"/>
        <w:gridCol w:w="765"/>
        <w:gridCol w:w="720"/>
        <w:gridCol w:w="1425"/>
        <w:gridCol w:w="1350"/>
        <w:gridCol w:w="2265"/>
        <w:gridCol w:w="2235"/>
        <w:gridCol w:w="219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  <w:t>序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  <w:t>院系名称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  <w:t>专业名称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康雪梅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2000.04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范长江新闻学院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播音与主持艺术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20171942103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周杏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共产党员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1998.10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范长江新闻学院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播音与主持艺术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20171942006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邹莘瑜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共产党员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1999.02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范长江新闻学院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播音与主持艺术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20171942092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陈玉亭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共产党员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1999.06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范长江新闻学院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广播电视学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20171941031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唐慧琳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1998.05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范长江新闻学院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广播电视学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20171941034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8"/>
                <w:szCs w:val="28"/>
                <w:lang w:val="en-US" w:eastAsia="zh-CN"/>
              </w:rPr>
              <w:t>本科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65"/>
    <w:rsid w:val="00D17E65"/>
    <w:rsid w:val="070B4379"/>
    <w:rsid w:val="0A3D743B"/>
    <w:rsid w:val="0E696DF5"/>
    <w:rsid w:val="159E0A9A"/>
    <w:rsid w:val="18C22B3B"/>
    <w:rsid w:val="23CE4C7D"/>
    <w:rsid w:val="2D026758"/>
    <w:rsid w:val="33D547D3"/>
    <w:rsid w:val="36987B26"/>
    <w:rsid w:val="42694481"/>
    <w:rsid w:val="434F1921"/>
    <w:rsid w:val="47A908BE"/>
    <w:rsid w:val="56943416"/>
    <w:rsid w:val="605B12ED"/>
    <w:rsid w:val="7D39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2021-03-08T06:50:00Z</dcterms:created>
  <dc:creator>新闻学院</dc:creator>
  <cp:lastModifiedBy>WPS_1527923950</cp:lastModifiedBy>
  <dcterms:modified xsi:type="dcterms:W3CDTF">2021-03-09T07:44:16Z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